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FF4C3D" w:rsidRPr="00336A4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FF4C3D" w:rsidRPr="00336A46" w:rsidRDefault="00336A46" w:rsidP="00FF4C3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36A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FF4C3D" w:rsidRPr="00336A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336A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E7C03" w:rsidRPr="005E7C03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5E7C03" w:rsidRPr="005E7C03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5E7C03" w:rsidRPr="005E7C03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5E7C03" w:rsidRPr="005E7C03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учитеља</w:t>
            </w:r>
            <w:bookmarkStart w:id="0" w:name="_GoBack"/>
            <w:bookmarkEnd w:id="0"/>
          </w:p>
        </w:tc>
      </w:tr>
      <w:tr w:rsidR="00FF4C3D" w:rsidRPr="00336A4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FF4C3D" w:rsidRPr="00336A46" w:rsidRDefault="00FF4C3D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36A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336A4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Савремена француска култура</w:t>
            </w:r>
          </w:p>
        </w:tc>
      </w:tr>
      <w:tr w:rsidR="00FF4C3D" w:rsidRPr="00336A4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FF4C3D" w:rsidRPr="00336A46" w:rsidRDefault="00FF4C3D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36A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336A46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336A46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336A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336A46" w:rsidRPr="00336A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336A4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Вујовић Ана</w:t>
            </w:r>
          </w:p>
        </w:tc>
      </w:tr>
      <w:tr w:rsidR="00FF4C3D" w:rsidRPr="00336A4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FF4C3D" w:rsidRPr="00336A46" w:rsidRDefault="00FF4C3D" w:rsidP="00336A4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36A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 w:rsidRPr="00336A4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FF4C3D" w:rsidRPr="00336A4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FF4C3D" w:rsidRPr="00336A46" w:rsidRDefault="00FF4C3D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36A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 w:rsidRPr="00336A4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FF4C3D" w:rsidRPr="00336A46" w:rsidTr="00C77E0F">
        <w:trPr>
          <w:trHeight w:val="227"/>
          <w:jc w:val="center"/>
        </w:trPr>
        <w:tc>
          <w:tcPr>
            <w:tcW w:w="9573" w:type="dxa"/>
            <w:gridSpan w:val="5"/>
          </w:tcPr>
          <w:p w:rsidR="00FF4C3D" w:rsidRPr="00336A46" w:rsidRDefault="00FF4C3D" w:rsidP="00336A46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36A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</w:t>
            </w:r>
            <w:r w:rsidRPr="00336A46">
              <w:rPr>
                <w:rFonts w:ascii="Times New Roman" w:hAnsi="Times New Roman"/>
                <w:bCs/>
                <w:sz w:val="20"/>
                <w:szCs w:val="20"/>
              </w:rPr>
              <w:t xml:space="preserve">: </w:t>
            </w:r>
            <w:r w:rsidR="00336A46" w:rsidRPr="00336A46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/</w:t>
            </w:r>
          </w:p>
        </w:tc>
      </w:tr>
      <w:tr w:rsidR="00FF4C3D" w:rsidRPr="00336A46" w:rsidTr="00C77E0F">
        <w:trPr>
          <w:trHeight w:val="227"/>
          <w:jc w:val="center"/>
        </w:trPr>
        <w:tc>
          <w:tcPr>
            <w:tcW w:w="9573" w:type="dxa"/>
            <w:gridSpan w:val="5"/>
          </w:tcPr>
          <w:p w:rsidR="00FF4C3D" w:rsidRPr="00336A46" w:rsidRDefault="00FF4C3D" w:rsidP="002F567E">
            <w:pP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36A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FF4C3D" w:rsidRPr="00336A46" w:rsidRDefault="00FF4C3D" w:rsidP="00336A46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bookmarkStart w:id="1" w:name="OLE_LINK1"/>
            <w:r w:rsidRPr="00336A46">
              <w:rPr>
                <w:rFonts w:ascii="Times New Roman" w:hAnsi="Times New Roman"/>
                <w:sz w:val="20"/>
                <w:szCs w:val="20"/>
                <w:lang w:val="sr-Cyrl-CS"/>
              </w:rPr>
              <w:t>Упознавање са богатством културе савремене Француске и других франкофонских земаља, ширење опште културе, развијање толеранције и разумевања различитости.</w:t>
            </w:r>
            <w:bookmarkEnd w:id="1"/>
          </w:p>
        </w:tc>
      </w:tr>
      <w:tr w:rsidR="00FF4C3D" w:rsidRPr="00336A46" w:rsidTr="00C77E0F">
        <w:trPr>
          <w:trHeight w:val="227"/>
          <w:jc w:val="center"/>
        </w:trPr>
        <w:tc>
          <w:tcPr>
            <w:tcW w:w="9573" w:type="dxa"/>
            <w:gridSpan w:val="5"/>
          </w:tcPr>
          <w:p w:rsidR="00FF4C3D" w:rsidRPr="00336A46" w:rsidRDefault="00FF4C3D" w:rsidP="002F567E">
            <w:pP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36A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FF4C3D" w:rsidRPr="00336A46" w:rsidRDefault="00FF4C3D" w:rsidP="00336A46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36A4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Стицање основних идеја о најважнијим аспектима свакодневног живота у модерној Француској и </w:t>
            </w:r>
            <w:proofErr w:type="spellStart"/>
            <w:r w:rsidRPr="00336A4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франкофоним</w:t>
            </w:r>
            <w:proofErr w:type="spellEnd"/>
            <w:r w:rsidRPr="00336A4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земљама, као и о српско-француским културним односима</w:t>
            </w:r>
          </w:p>
        </w:tc>
      </w:tr>
      <w:tr w:rsidR="00FF4C3D" w:rsidRPr="00336A46" w:rsidTr="00C77E0F">
        <w:trPr>
          <w:trHeight w:val="227"/>
          <w:jc w:val="center"/>
        </w:trPr>
        <w:tc>
          <w:tcPr>
            <w:tcW w:w="9573" w:type="dxa"/>
            <w:gridSpan w:val="5"/>
          </w:tcPr>
          <w:p w:rsidR="00FF4C3D" w:rsidRPr="00336A46" w:rsidRDefault="00FF4C3D" w:rsidP="002F567E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336A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FF4C3D" w:rsidRPr="00336A46" w:rsidRDefault="00FF4C3D" w:rsidP="002F567E">
            <w:pP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36A4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FF4C3D" w:rsidRPr="00336A46" w:rsidRDefault="00FF4C3D" w:rsidP="00336A46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36A4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Симболи и институције Француске. Преглед историјских догађаја у ХХ веку. Разноликост француских региона. Француски прекоморски департмани и територије. Француска привреда: рад и запосленост, социјална заштита, имиграција, страни утицаји. Становништво Француске: вредности Француза, породица и становање. Свакодневни живот и навике: исхрана, потрошња, популарна култура, слободно време, празници. Савремени образовни систем у Француској. </w:t>
            </w:r>
            <w:proofErr w:type="spellStart"/>
            <w:r w:rsidRPr="00336A46">
              <w:rPr>
                <w:rFonts w:ascii="Times New Roman" w:hAnsi="Times New Roman"/>
                <w:sz w:val="20"/>
                <w:szCs w:val="20"/>
              </w:rPr>
              <w:t>Образовање</w:t>
            </w:r>
            <w:proofErr w:type="spellEnd"/>
            <w:r w:rsidRPr="00336A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36A46">
              <w:rPr>
                <w:rFonts w:ascii="Times New Roman" w:hAnsi="Times New Roman"/>
                <w:sz w:val="20"/>
                <w:szCs w:val="20"/>
              </w:rPr>
              <w:t>учитеља</w:t>
            </w:r>
            <w:proofErr w:type="spellEnd"/>
            <w:r w:rsidRPr="00336A46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336A46">
              <w:rPr>
                <w:rFonts w:ascii="Times New Roman" w:hAnsi="Times New Roman"/>
                <w:sz w:val="20"/>
                <w:szCs w:val="20"/>
              </w:rPr>
              <w:t>васпитача</w:t>
            </w:r>
            <w:proofErr w:type="spellEnd"/>
            <w:r w:rsidRPr="00336A4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336A4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Развој европске идеје у Француској. </w:t>
            </w:r>
            <w:proofErr w:type="spellStart"/>
            <w:r w:rsidRPr="00336A46">
              <w:rPr>
                <w:rFonts w:ascii="Times New Roman" w:hAnsi="Times New Roman"/>
                <w:sz w:val="20"/>
                <w:szCs w:val="20"/>
              </w:rPr>
              <w:t>Настајање</w:t>
            </w:r>
            <w:proofErr w:type="spellEnd"/>
            <w:r w:rsidRPr="00336A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36A46">
              <w:rPr>
                <w:rFonts w:ascii="Times New Roman" w:hAnsi="Times New Roman"/>
                <w:sz w:val="20"/>
                <w:szCs w:val="20"/>
              </w:rPr>
              <w:t>европских</w:t>
            </w:r>
            <w:proofErr w:type="spellEnd"/>
            <w:r w:rsidRPr="00336A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36A46">
              <w:rPr>
                <w:rFonts w:ascii="Times New Roman" w:hAnsi="Times New Roman"/>
                <w:sz w:val="20"/>
                <w:szCs w:val="20"/>
              </w:rPr>
              <w:t>институција</w:t>
            </w:r>
            <w:proofErr w:type="spellEnd"/>
            <w:r w:rsidRPr="00336A4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336A46">
              <w:rPr>
                <w:rFonts w:ascii="Times New Roman" w:hAnsi="Times New Roman"/>
                <w:sz w:val="20"/>
                <w:szCs w:val="20"/>
                <w:lang w:val="sr-Cyrl-CS"/>
              </w:rPr>
              <w:t>Франкофонија</w:t>
            </w:r>
            <w:proofErr w:type="spellEnd"/>
            <w:r w:rsidRPr="00336A4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свету. Разноликост култура </w:t>
            </w:r>
            <w:proofErr w:type="spellStart"/>
            <w:r w:rsidRPr="00336A46">
              <w:rPr>
                <w:rFonts w:ascii="Times New Roman" w:hAnsi="Times New Roman"/>
                <w:sz w:val="20"/>
                <w:szCs w:val="20"/>
                <w:lang w:val="sr-Cyrl-CS"/>
              </w:rPr>
              <w:t>франкофоних</w:t>
            </w:r>
            <w:proofErr w:type="spellEnd"/>
            <w:r w:rsidRPr="00336A4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земаља. Српско-француски односи од почетка ХХ века до краја Првог светског рата. Политичка и економска сарадња Србије и Француске између два светска рата. Француски културни утицаји код нас током ХХ века.</w:t>
            </w:r>
          </w:p>
        </w:tc>
      </w:tr>
      <w:tr w:rsidR="00FF4C3D" w:rsidRPr="00336A46" w:rsidTr="00C77E0F">
        <w:trPr>
          <w:trHeight w:val="227"/>
          <w:jc w:val="center"/>
        </w:trPr>
        <w:tc>
          <w:tcPr>
            <w:tcW w:w="9573" w:type="dxa"/>
            <w:gridSpan w:val="5"/>
          </w:tcPr>
          <w:p w:rsidR="00FF4C3D" w:rsidRPr="00336A46" w:rsidRDefault="00FF4C3D" w:rsidP="002F567E">
            <w:pP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36A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FF4C3D" w:rsidRPr="00336A46" w:rsidRDefault="00FF4C3D" w:rsidP="00336A46">
            <w:pPr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36A4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Вујовић, А. (2008). </w:t>
            </w:r>
            <w:r w:rsidRPr="00336A46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Савремена француска култура</w:t>
            </w:r>
            <w:r w:rsidRPr="00336A46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Учитељски факултет.</w:t>
            </w:r>
          </w:p>
          <w:p w:rsidR="00FF4C3D" w:rsidRPr="00336A46" w:rsidRDefault="00FF4C3D" w:rsidP="00336A46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6A4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Вујовић, А. (2011). </w:t>
            </w:r>
            <w:r w:rsidRPr="00336A46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Српско-француска сусретања.</w:t>
            </w:r>
            <w:r w:rsidRPr="00336A4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Београд: Учитељски факултет. </w:t>
            </w:r>
          </w:p>
        </w:tc>
      </w:tr>
      <w:tr w:rsidR="00FF4C3D" w:rsidRPr="00336A46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FF4C3D" w:rsidRPr="00336A46" w:rsidRDefault="00336A46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36A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FF4C3D" w:rsidRPr="00336A4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FF4C3D" w:rsidRPr="00336A46" w:rsidRDefault="00FF4C3D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36A4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Теоријска настава: </w:t>
            </w:r>
            <w:r w:rsidRPr="00336A46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FF4C3D" w:rsidRPr="00336A46" w:rsidRDefault="00FF4C3D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36A4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336A46" w:rsidRPr="00336A4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336A46" w:rsidRPr="00336A46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FF4C3D" w:rsidRPr="00336A4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FF4C3D" w:rsidRPr="00336A46" w:rsidRDefault="00FF4C3D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36A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FF4C3D" w:rsidRPr="00336A46" w:rsidRDefault="00FF4C3D" w:rsidP="00336A46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36A4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Предавања, самостални рад студента и припрема презентације на изабрану тему</w:t>
            </w:r>
          </w:p>
        </w:tc>
      </w:tr>
      <w:tr w:rsidR="00FF4C3D" w:rsidRPr="00336A4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FF4C3D" w:rsidRPr="00336A46" w:rsidRDefault="00336A46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36A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FF4C3D" w:rsidRPr="00336A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FF4C3D" w:rsidRPr="00336A46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FF4C3D" w:rsidRPr="00336A46" w:rsidRDefault="00FF4C3D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336A46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FF4C3D" w:rsidRPr="00336A46" w:rsidRDefault="00FF4C3D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36A46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FF4C3D" w:rsidRPr="00336A46" w:rsidRDefault="00FF4C3D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36A46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FF4C3D" w:rsidRPr="00336A46" w:rsidRDefault="00FF4C3D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36A46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FF4C3D" w:rsidRPr="00336A46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FF4C3D" w:rsidRPr="00336A46" w:rsidRDefault="00FF4C3D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36A46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FF4C3D" w:rsidRPr="00336A46" w:rsidRDefault="00FF4C3D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36A4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FF4C3D" w:rsidRPr="00336A46" w:rsidRDefault="00FF4C3D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36A46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FF4C3D" w:rsidRPr="00336A46" w:rsidRDefault="00FF4C3D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36A4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FF4C3D" w:rsidRPr="00336A46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FF4C3D" w:rsidRPr="00336A46" w:rsidRDefault="00FF4C3D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36A46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FF4C3D" w:rsidRPr="00336A46" w:rsidRDefault="00FF4C3D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FF4C3D" w:rsidRPr="00336A46" w:rsidRDefault="00FF4C3D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36A46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336A46" w:rsidRPr="00336A46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336A46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FF4C3D" w:rsidRPr="00336A46" w:rsidRDefault="00FF4C3D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FF4C3D" w:rsidRPr="00336A46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FF4C3D" w:rsidRPr="00336A46" w:rsidRDefault="00FF4C3D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36A46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FF4C3D" w:rsidRPr="00336A46" w:rsidRDefault="00FF4C3D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FF4C3D" w:rsidRPr="00336A46" w:rsidRDefault="00FF4C3D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FF4C3D" w:rsidRPr="00336A46" w:rsidRDefault="00FF4C3D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FF4C3D" w:rsidRPr="00336A46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FF4C3D" w:rsidRPr="00336A46" w:rsidRDefault="00FF4C3D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36A46">
              <w:rPr>
                <w:rFonts w:ascii="Times New Roman" w:hAnsi="Times New Roman"/>
                <w:sz w:val="20"/>
                <w:szCs w:val="20"/>
                <w:lang w:val="sr-Cyrl-CS"/>
              </w:rPr>
              <w:t>усмена презентација</w:t>
            </w:r>
          </w:p>
        </w:tc>
        <w:tc>
          <w:tcPr>
            <w:tcW w:w="1960" w:type="dxa"/>
            <w:vAlign w:val="center"/>
          </w:tcPr>
          <w:p w:rsidR="00FF4C3D" w:rsidRPr="00336A46" w:rsidRDefault="00FF4C3D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36A4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FF4C3D" w:rsidRPr="00336A46" w:rsidRDefault="00FF4C3D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FF4C3D" w:rsidRPr="00336A46" w:rsidRDefault="00FF4C3D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 w:rsidSect="008213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2E6724"/>
    <w:rsid w:val="00336A46"/>
    <w:rsid w:val="005E7C03"/>
    <w:rsid w:val="0067289D"/>
    <w:rsid w:val="008213F6"/>
    <w:rsid w:val="009A1A51"/>
    <w:rsid w:val="00EF1B36"/>
    <w:rsid w:val="00FF4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A26A35-3552-47CE-9753-156285B08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1655</Characters>
  <Application>Microsoft Office Word</Application>
  <DocSecurity>0</DocSecurity>
  <Lines>13</Lines>
  <Paragraphs>3</Paragraphs>
  <ScaleCrop>false</ScaleCrop>
  <Company/>
  <LinksUpToDate>false</LinksUpToDate>
  <CharactersWithSpaces>1942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6</cp:revision>
  <dcterms:created xsi:type="dcterms:W3CDTF">2020-05-27T18:24:00Z</dcterms:created>
  <dcterms:modified xsi:type="dcterms:W3CDTF">2021-07-06T12:53:00Z</dcterms:modified>
</cp:coreProperties>
</file>